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E92A0D" w14:textId="77777777" w:rsidR="00796595" w:rsidRPr="00796595" w:rsidRDefault="00796595" w:rsidP="00796595">
      <w:pPr>
        <w:pStyle w:val="NormalWeb"/>
        <w:spacing w:before="0" w:beforeAutospacing="0" w:after="0" w:afterAutospacing="0"/>
        <w:jc w:val="center"/>
        <w:textAlignment w:val="baseline"/>
        <w:rPr>
          <w:rFonts w:ascii="Roboto Slab" w:hAnsi="Roboto Slab"/>
          <w:color w:val="000000"/>
          <w:sz w:val="56"/>
          <w:szCs w:val="56"/>
        </w:rPr>
      </w:pPr>
      <w:r w:rsidRPr="00796595">
        <w:rPr>
          <w:rFonts w:ascii="Roboto Slab" w:hAnsi="Roboto Slab"/>
          <w:i/>
          <w:iCs/>
          <w:color w:val="000000"/>
          <w:sz w:val="56"/>
          <w:szCs w:val="56"/>
        </w:rPr>
        <w:t xml:space="preserve">I </w:t>
      </w:r>
      <w:r w:rsidRPr="00796595">
        <w:rPr>
          <w:rFonts w:ascii="MS Mincho" w:eastAsia="MS Mincho" w:hAnsi="MS Mincho" w:cs="MS Mincho"/>
          <w:i/>
          <w:iCs/>
          <w:color w:val="545454"/>
          <w:sz w:val="56"/>
          <w:szCs w:val="56"/>
          <w:shd w:val="clear" w:color="auto" w:fill="FFFFFF"/>
        </w:rPr>
        <w:t>♥</w:t>
      </w:r>
      <w:r w:rsidRPr="00796595">
        <w:rPr>
          <w:rFonts w:ascii="Roboto Slab" w:hAnsi="Roboto Slab"/>
          <w:i/>
          <w:iCs/>
          <w:color w:val="000000"/>
          <w:sz w:val="56"/>
          <w:szCs w:val="56"/>
        </w:rPr>
        <w:t xml:space="preserve"> Lamp</w:t>
      </w:r>
    </w:p>
    <w:p w14:paraId="70FEF84E"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0088C266"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 xml:space="preserve"> Design and fabricate a functional lamp using flat-pack design concepts with 3D design tools. It should include:</w:t>
      </w:r>
    </w:p>
    <w:p w14:paraId="1996727D"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3BB2D810"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5717BB0F" w14:textId="77777777" w:rsidR="00796595" w:rsidRDefault="00796595" w:rsidP="00796595">
      <w:pPr>
        <w:pStyle w:val="NormalWeb"/>
        <w:numPr>
          <w:ilvl w:val="1"/>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An artist’s statement describing the lamp</w:t>
      </w:r>
    </w:p>
    <w:p w14:paraId="44701D7E"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1C284BF5"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 xml:space="preserve">This lamp is inspired by the cabin that we built in our basement. Each room of our basement floor has a different theme and the one when you come down the stairs is made to resemble a cabin. It invites guests in because of the homey and nature rich feel it has. Currently there are two French doors outside the screened in porch area to give it some natural light while still being in a basement. The space is currently decorated with some fish and deer mounts to add to the lodge/cabin feel. Thus, the design of this lamp is to expand upon this homey feel. Inspired by a lantern that could be found in an old cabin home, this lamp allows the guest to further be entranced by this homey feel. It adds </w:t>
      </w:r>
      <w:proofErr w:type="gramStart"/>
      <w:r>
        <w:rPr>
          <w:rFonts w:ascii="Roboto Slab" w:hAnsi="Roboto Slab"/>
          <w:color w:val="000000"/>
          <w:sz w:val="20"/>
          <w:szCs w:val="20"/>
        </w:rPr>
        <w:t>more soft</w:t>
      </w:r>
      <w:proofErr w:type="gramEnd"/>
      <w:r>
        <w:rPr>
          <w:rFonts w:ascii="Roboto Slab" w:hAnsi="Roboto Slab"/>
          <w:color w:val="000000"/>
          <w:sz w:val="20"/>
          <w:szCs w:val="20"/>
        </w:rPr>
        <w:t>, but minimal light exactly how it would be found in a real cabin home.</w:t>
      </w:r>
    </w:p>
    <w:p w14:paraId="50F6C008"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2531DE6E"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052EEE8B" w14:textId="77777777" w:rsidR="00796595" w:rsidRDefault="00796595" w:rsidP="00796595">
      <w:pPr>
        <w:pStyle w:val="NormalWeb"/>
        <w:numPr>
          <w:ilvl w:val="1"/>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Multi-point perspective renderings</w:t>
      </w:r>
    </w:p>
    <w:p w14:paraId="7481F008"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37E2632F" w14:textId="77777777" w:rsidR="00796595" w:rsidRDefault="00796595" w:rsidP="00796595">
      <w:pPr>
        <w:pStyle w:val="NormalWeb"/>
        <w:numPr>
          <w:ilvl w:val="2"/>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Isometric</w:t>
      </w:r>
    </w:p>
    <w:p w14:paraId="0303DAB8"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drawing>
          <wp:inline distT="0" distB="0" distL="0" distR="0" wp14:anchorId="57F27856" wp14:editId="0BFF5635">
            <wp:extent cx="5943600" cy="3265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metric View.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45EA73C0"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4E675B5A"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6E286AED"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1F9B0122"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188732B8"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15B18D9F" w14:textId="77777777" w:rsidR="00796595" w:rsidRDefault="00796595" w:rsidP="00796595">
      <w:pPr>
        <w:pStyle w:val="NormalWeb"/>
        <w:numPr>
          <w:ilvl w:val="2"/>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Top</w:t>
      </w:r>
    </w:p>
    <w:p w14:paraId="5792B8E5"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lastRenderedPageBreak/>
        <w:drawing>
          <wp:inline distT="0" distB="0" distL="0" distR="0" wp14:anchorId="5D9AF65C" wp14:editId="1CEA0FB9">
            <wp:extent cx="5943600" cy="326517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 View.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32CC0282" w14:textId="77777777" w:rsidR="00796595" w:rsidRDefault="00796595" w:rsidP="00796595">
      <w:pPr>
        <w:pStyle w:val="NormalWeb"/>
        <w:numPr>
          <w:ilvl w:val="2"/>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Side</w:t>
      </w:r>
    </w:p>
    <w:p w14:paraId="5788FC7B"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drawing>
          <wp:inline distT="0" distB="0" distL="0" distR="0" wp14:anchorId="5A6A000D" wp14:editId="2F90D661">
            <wp:extent cx="5943600" cy="32651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de View.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3D4AF0EC"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7F095955"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24B51CA6"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5318CF11"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79CC92F1"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382E2A9A"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5E2523F2"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51E0D820"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39D01BF7" w14:textId="77777777" w:rsidR="00796595" w:rsidRDefault="00796595" w:rsidP="00796595">
      <w:pPr>
        <w:pStyle w:val="NormalWeb"/>
        <w:numPr>
          <w:ilvl w:val="2"/>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Bottom</w:t>
      </w:r>
    </w:p>
    <w:p w14:paraId="7FCDB27C"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drawing>
          <wp:inline distT="0" distB="0" distL="0" distR="0" wp14:anchorId="627D110A" wp14:editId="7303A99C">
            <wp:extent cx="5943600" cy="3265170"/>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ttom View.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1145447F" w14:textId="77777777" w:rsidR="00796595" w:rsidRDefault="00796595" w:rsidP="00796595">
      <w:pPr>
        <w:pStyle w:val="NormalWeb"/>
        <w:numPr>
          <w:ilvl w:val="2"/>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 xml:space="preserve">Exploded </w:t>
      </w:r>
      <w:r w:rsidRPr="00796595">
        <w:rPr>
          <w:rFonts w:ascii="Roboto Slab" w:hAnsi="Roboto Slab"/>
          <w:color w:val="000000"/>
          <w:sz w:val="20"/>
          <w:szCs w:val="20"/>
        </w:rPr>
        <w:t>and flat-pack views</w:t>
      </w:r>
    </w:p>
    <w:p w14:paraId="296182F2" w14:textId="77777777" w:rsidR="00796595" w:rsidRDefault="00796595"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drawing>
          <wp:inline distT="0" distB="0" distL="0" distR="0" wp14:anchorId="6E8EC4F9" wp14:editId="762775AC">
            <wp:extent cx="5943600" cy="32651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loded CNC Cut View.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1CE94A58" w14:textId="77777777" w:rsidR="00796595" w:rsidRPr="00796595" w:rsidRDefault="00796595" w:rsidP="00796595">
      <w:pPr>
        <w:pStyle w:val="NormalWeb"/>
        <w:spacing w:before="0" w:beforeAutospacing="0" w:after="0" w:afterAutospacing="0"/>
        <w:textAlignment w:val="baseline"/>
        <w:rPr>
          <w:rFonts w:ascii="Roboto Slab" w:hAnsi="Roboto Slab"/>
          <w:color w:val="000000"/>
          <w:sz w:val="20"/>
          <w:szCs w:val="20"/>
        </w:rPr>
      </w:pPr>
    </w:p>
    <w:p w14:paraId="3CD5CFEF" w14:textId="77777777" w:rsidR="00796595" w:rsidRDefault="00796595" w:rsidP="00796595">
      <w:pPr>
        <w:pStyle w:val="NormalWeb"/>
        <w:numPr>
          <w:ilvl w:val="1"/>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Fabricated from a 48 x 48 x 0.5” MDF panel</w:t>
      </w:r>
    </w:p>
    <w:p w14:paraId="7196E5FA" w14:textId="77777777" w:rsidR="00796595" w:rsidRDefault="00796595" w:rsidP="00796595">
      <w:pPr>
        <w:pStyle w:val="NormalWeb"/>
        <w:numPr>
          <w:ilvl w:val="1"/>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 xml:space="preserve">Uses a HEMMA set: </w:t>
      </w:r>
      <w:hyperlink r:id="rId10" w:history="1">
        <w:r>
          <w:rPr>
            <w:rStyle w:val="Hyperlink"/>
            <w:rFonts w:ascii="Roboto Slab" w:hAnsi="Roboto Slab"/>
            <w:color w:val="1155CC"/>
            <w:sz w:val="20"/>
            <w:szCs w:val="20"/>
          </w:rPr>
          <w:t>http://www.ikea.com/us/en/catalog/products/10175810/</w:t>
        </w:r>
      </w:hyperlink>
    </w:p>
    <w:p w14:paraId="4501A613" w14:textId="77777777" w:rsidR="00796595" w:rsidRDefault="00796595" w:rsidP="00796595">
      <w:pPr>
        <w:pStyle w:val="NormalWeb"/>
        <w:numPr>
          <w:ilvl w:val="1"/>
          <w:numId w:val="1"/>
        </w:numPr>
        <w:spacing w:before="0" w:beforeAutospacing="0" w:after="0" w:afterAutospacing="0"/>
        <w:textAlignment w:val="baseline"/>
        <w:rPr>
          <w:rFonts w:ascii="Roboto Slab" w:hAnsi="Roboto Slab"/>
          <w:color w:val="000000"/>
          <w:sz w:val="20"/>
          <w:szCs w:val="20"/>
        </w:rPr>
      </w:pPr>
      <w:r>
        <w:rPr>
          <w:rFonts w:ascii="Roboto Slab" w:hAnsi="Roboto Slab"/>
          <w:color w:val="000000"/>
          <w:sz w:val="20"/>
          <w:szCs w:val="20"/>
        </w:rPr>
        <w:t>Surface finished (sealed or painted) and assembled</w:t>
      </w:r>
    </w:p>
    <w:p w14:paraId="6B4D0349" w14:textId="54A00216" w:rsidR="00796595" w:rsidRDefault="007444EF" w:rsidP="00796595">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drawing>
          <wp:inline distT="0" distB="0" distL="0" distR="0" wp14:anchorId="197CF903" wp14:editId="2B1F4BFB">
            <wp:extent cx="3996690" cy="2997518"/>
            <wp:effectExtent l="0" t="8255"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2.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4029515" cy="3022137"/>
                    </a:xfrm>
                    <a:prstGeom prst="rect">
                      <a:avLst/>
                    </a:prstGeom>
                  </pic:spPr>
                </pic:pic>
              </a:graphicData>
            </a:graphic>
          </wp:inline>
        </w:drawing>
      </w:r>
    </w:p>
    <w:p w14:paraId="20C48710" w14:textId="77777777" w:rsidR="007444EF" w:rsidRDefault="007444EF" w:rsidP="00796595">
      <w:pPr>
        <w:pStyle w:val="NormalWeb"/>
        <w:spacing w:before="0" w:beforeAutospacing="0" w:after="0" w:afterAutospacing="0"/>
        <w:textAlignment w:val="baseline"/>
        <w:rPr>
          <w:rFonts w:ascii="Roboto Slab" w:hAnsi="Roboto Slab"/>
          <w:color w:val="000000"/>
          <w:sz w:val="20"/>
          <w:szCs w:val="20"/>
        </w:rPr>
      </w:pPr>
    </w:p>
    <w:p w14:paraId="3184AD2E" w14:textId="22DAE29E" w:rsidR="007444EF" w:rsidRDefault="007444EF" w:rsidP="007444EF">
      <w:pPr>
        <w:pStyle w:val="NormalWeb"/>
        <w:spacing w:before="0" w:beforeAutospacing="0" w:after="0" w:afterAutospacing="0"/>
        <w:textAlignment w:val="baseline"/>
        <w:rPr>
          <w:rFonts w:ascii="Roboto Slab" w:hAnsi="Roboto Slab"/>
          <w:color w:val="000000"/>
          <w:sz w:val="20"/>
          <w:szCs w:val="20"/>
        </w:rPr>
      </w:pPr>
      <w:r>
        <w:rPr>
          <w:rFonts w:ascii="Roboto Slab" w:hAnsi="Roboto Slab"/>
          <w:noProof/>
          <w:color w:val="000000"/>
          <w:sz w:val="20"/>
          <w:szCs w:val="20"/>
        </w:rPr>
        <w:drawing>
          <wp:inline distT="0" distB="0" distL="0" distR="0" wp14:anchorId="25031FB6" wp14:editId="2BEC3BF2">
            <wp:extent cx="4035918" cy="3026940"/>
            <wp:effectExtent l="0" t="349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4064526" cy="3048396"/>
                    </a:xfrm>
                    <a:prstGeom prst="rect">
                      <a:avLst/>
                    </a:prstGeom>
                  </pic:spPr>
                </pic:pic>
              </a:graphicData>
            </a:graphic>
          </wp:inline>
        </w:drawing>
      </w:r>
    </w:p>
    <w:p w14:paraId="4234909B" w14:textId="77777777" w:rsidR="00AB224B" w:rsidRPr="007444EF" w:rsidRDefault="00AB224B" w:rsidP="007444EF">
      <w:pPr>
        <w:pStyle w:val="NormalWeb"/>
        <w:spacing w:before="0" w:beforeAutospacing="0" w:after="0" w:afterAutospacing="0"/>
        <w:textAlignment w:val="baseline"/>
        <w:rPr>
          <w:rFonts w:ascii="Roboto Slab" w:hAnsi="Roboto Slab"/>
          <w:color w:val="000000"/>
          <w:sz w:val="20"/>
          <w:szCs w:val="20"/>
        </w:rPr>
      </w:pPr>
      <w:bookmarkStart w:id="0" w:name="_GoBack"/>
      <w:bookmarkEnd w:id="0"/>
    </w:p>
    <w:sectPr w:rsidR="00AB224B" w:rsidRPr="007444EF" w:rsidSect="004E5C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Slab">
    <w:altName w:val="Times New Roman"/>
    <w:panose1 w:val="00000000000000000000"/>
    <w:charset w:val="00"/>
    <w:family w:val="auto"/>
    <w:pitch w:val="variable"/>
    <w:sig w:usb0="E00002FF" w:usb1="5000205B" w:usb2="0000002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CC251D"/>
    <w:multiLevelType w:val="multilevel"/>
    <w:tmpl w:val="0C0CA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595"/>
    <w:rsid w:val="004518D3"/>
    <w:rsid w:val="004E5C18"/>
    <w:rsid w:val="00625371"/>
    <w:rsid w:val="007444EF"/>
    <w:rsid w:val="00796595"/>
    <w:rsid w:val="00AB2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CE7C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659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796595"/>
    <w:rPr>
      <w:color w:val="0000FF"/>
      <w:u w:val="single"/>
    </w:rPr>
  </w:style>
  <w:style w:type="character" w:styleId="FollowedHyperlink">
    <w:name w:val="FollowedHyperlink"/>
    <w:basedOn w:val="DefaultParagraphFont"/>
    <w:uiPriority w:val="99"/>
    <w:semiHidden/>
    <w:unhideWhenUsed/>
    <w:rsid w:val="00AB22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71704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www.ikea.com/us/en/catalog/products/101758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Pages>
  <Words>195</Words>
  <Characters>1112</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Browning</dc:creator>
  <cp:keywords/>
  <dc:description/>
  <cp:lastModifiedBy>Tyler Browning</cp:lastModifiedBy>
  <cp:revision>3</cp:revision>
  <dcterms:created xsi:type="dcterms:W3CDTF">2018-03-06T23:05:00Z</dcterms:created>
  <dcterms:modified xsi:type="dcterms:W3CDTF">2018-03-07T14:54:00Z</dcterms:modified>
</cp:coreProperties>
</file>